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мкр. Юбилейный, 1 корп. 1А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мкр. Юбилейный, 1 корп. 1А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71956000001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89:11:050105:183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ООО "Кургангражданпроект", Шифр 2985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395.6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289,80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105.8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25.03.2019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01.01.2007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Панельно-стоечная конструкция из сборно-разборных панелей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Навесной вентилируемый фасад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облицовка керамической плиткой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Металлочерепица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Монолитная железобетонная фундаментная плита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441288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16-5743108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16-5743107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5513991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441288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16-5743108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16-5743107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5513991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 нежилые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07.07.2016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07.07.2016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07.07.2016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07.07.2016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07.07.2016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07.07.2016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16-5743109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16-5743109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СОИ Электричество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 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